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F76" w:rsidRDefault="00E671B3">
      <w:r>
        <w:t xml:space="preserve">                                                                                                                             Uniejów, dnia 24 czerwca 2020</w:t>
      </w:r>
    </w:p>
    <w:p w:rsidR="00A03F76" w:rsidRPr="00A03F76" w:rsidRDefault="00A03F76" w:rsidP="00A03F76"/>
    <w:p w:rsidR="00A03F76" w:rsidRDefault="00A03F76" w:rsidP="00A03F76"/>
    <w:p w:rsidR="003E45CC" w:rsidRDefault="00A03F76" w:rsidP="00A03F76">
      <w:pPr>
        <w:rPr>
          <w:b/>
          <w:u w:val="single"/>
        </w:rPr>
      </w:pPr>
      <w:r>
        <w:t xml:space="preserve">Nr sprawy: </w:t>
      </w:r>
      <w:r w:rsidRPr="00A03F76">
        <w:rPr>
          <w:b/>
          <w:u w:val="single"/>
        </w:rPr>
        <w:t>PGK ZP 271.6D-1.2020</w:t>
      </w:r>
    </w:p>
    <w:p w:rsidR="00A03F76" w:rsidRDefault="00A03F76" w:rsidP="00A03F76">
      <w:pPr>
        <w:rPr>
          <w:b/>
          <w:u w:val="single"/>
        </w:rPr>
      </w:pPr>
    </w:p>
    <w:p w:rsidR="00523BF7" w:rsidRPr="00523BF7" w:rsidRDefault="00523BF7" w:rsidP="00A03F76">
      <w:pPr>
        <w:rPr>
          <w:b/>
        </w:rPr>
      </w:pPr>
      <w:r>
        <w:rPr>
          <w:b/>
        </w:rPr>
        <w:t xml:space="preserve">ODPOWIEDZI NA ZAPYTANIA SKIEROWANE DO ZAMAWIAJĄCEGO </w:t>
      </w:r>
    </w:p>
    <w:p w:rsidR="00523BF7" w:rsidRDefault="00A03F76" w:rsidP="00A03F76">
      <w:r>
        <w:t>Odpowiedzi do ogłoszenia o udzieleniu zamówienia publicznego opublikowanego w</w:t>
      </w:r>
      <w:r w:rsidR="00ED2E61">
        <w:t xml:space="preserve"> BZP pod numerem 552990-N-2020 w dniu</w:t>
      </w:r>
      <w:r>
        <w:t xml:space="preserve"> 23 czerwca 2020r. w postępowaniu prowadzonym w trybie przetargu nieograniczonego na </w:t>
      </w:r>
      <w:r w:rsidRPr="00523BF7">
        <w:rPr>
          <w:b/>
        </w:rPr>
        <w:t>dostawę wyrobów cukierniczych dla obiektów P.G.K. Termy Uniejów</w:t>
      </w:r>
      <w:r>
        <w:t xml:space="preserve"> </w:t>
      </w:r>
      <w:r w:rsidRPr="00523BF7">
        <w:rPr>
          <w:b/>
        </w:rPr>
        <w:t>SP. Z o.o. w Uniejowie</w:t>
      </w:r>
      <w:r w:rsidR="00342C6A">
        <w:t>.</w:t>
      </w:r>
    </w:p>
    <w:p w:rsidR="00A03F76" w:rsidRDefault="00342C6A" w:rsidP="00A03F76">
      <w:r>
        <w:t xml:space="preserve"> Działając na podstawie wytycznej art.</w:t>
      </w:r>
      <w:r w:rsidR="00ED2E61">
        <w:t xml:space="preserve"> 38 pkt 1 ustawy z 29 stycznia 2004 r. Prawo zamówień publicznych (t.j. Dz. U. z 2019r poz. 1843) Przedsiębiorstwo Gospodarki Komunalnej Termy Uniejów Sp. z o.o. w Uniejowie udziela odpowiedzi na zapytania Wykonawców. </w:t>
      </w:r>
    </w:p>
    <w:p w:rsidR="005E2364" w:rsidRDefault="005E2364" w:rsidP="00A03F76"/>
    <w:p w:rsidR="005E2364" w:rsidRDefault="005E2364" w:rsidP="00A03F76">
      <w:r w:rsidRPr="005E2364">
        <w:rPr>
          <w:b/>
        </w:rPr>
        <w:t>Zapytanie Wykonawców</w:t>
      </w:r>
      <w:r>
        <w:t>:</w:t>
      </w:r>
    </w:p>
    <w:p w:rsidR="005E2364" w:rsidRPr="00BA4539" w:rsidRDefault="005E2364" w:rsidP="00BA4539">
      <w:pPr>
        <w:pStyle w:val="Akapitzlist"/>
        <w:numPr>
          <w:ilvl w:val="0"/>
          <w:numId w:val="2"/>
        </w:numPr>
        <w:rPr>
          <w:u w:val="single"/>
        </w:rPr>
      </w:pPr>
      <w:r w:rsidRPr="00BA4539">
        <w:rPr>
          <w:u w:val="single"/>
        </w:rPr>
        <w:t>Pytanie:</w:t>
      </w:r>
    </w:p>
    <w:p w:rsidR="00324061" w:rsidRDefault="00324061" w:rsidP="00C303F6">
      <w:pPr>
        <w:ind w:firstLine="709"/>
      </w:pPr>
      <w:r>
        <w:t>Ile raz</w:t>
      </w:r>
      <w:r w:rsidR="00523BF7">
        <w:t>y</w:t>
      </w:r>
      <w:r>
        <w:t xml:space="preserve"> w tygodniu przewidują Państwo dostawy wyrobów cukierniczych?</w:t>
      </w:r>
    </w:p>
    <w:p w:rsidR="00324061" w:rsidRPr="00BA4539" w:rsidRDefault="00BA4539" w:rsidP="00A03F76">
      <w:pPr>
        <w:rPr>
          <w:u w:val="single"/>
        </w:rPr>
      </w:pPr>
      <w:r w:rsidRPr="00BA4539">
        <w:t xml:space="preserve">               </w:t>
      </w:r>
      <w:r w:rsidR="00324061" w:rsidRPr="00BA4539">
        <w:rPr>
          <w:u w:val="single"/>
        </w:rPr>
        <w:t>Odpowiedź:</w:t>
      </w:r>
    </w:p>
    <w:p w:rsidR="00324061" w:rsidRPr="002E2481" w:rsidRDefault="00E065DB" w:rsidP="002E2481">
      <w:pPr>
        <w:ind w:left="851"/>
        <w:rPr>
          <w:rFonts w:ascii="Arial" w:hAnsi="Arial" w:cs="Arial"/>
          <w:sz w:val="18"/>
          <w:szCs w:val="18"/>
        </w:rPr>
      </w:pPr>
      <w:r w:rsidRPr="007215FA">
        <w:rPr>
          <w:rFonts w:ascii="Arial" w:hAnsi="Arial" w:cs="Arial"/>
          <w:sz w:val="18"/>
          <w:szCs w:val="18"/>
        </w:rPr>
        <w:t>Zamawiający określił</w:t>
      </w:r>
      <w:r w:rsidR="00436F3D" w:rsidRPr="007215FA">
        <w:rPr>
          <w:rFonts w:ascii="Arial" w:hAnsi="Arial" w:cs="Arial"/>
          <w:sz w:val="18"/>
          <w:szCs w:val="18"/>
        </w:rPr>
        <w:t xml:space="preserve"> </w:t>
      </w:r>
      <w:r w:rsidR="00623BA1" w:rsidRPr="007215FA">
        <w:rPr>
          <w:rFonts w:ascii="Arial" w:hAnsi="Arial" w:cs="Arial"/>
          <w:bCs/>
          <w:color w:val="000000"/>
          <w:sz w:val="18"/>
          <w:szCs w:val="18"/>
        </w:rPr>
        <w:t>sposób realizacji zamówienia w odniesieniu do częstotliwości dostaw</w:t>
      </w:r>
      <w:r w:rsidR="00623BA1" w:rsidRPr="007215FA">
        <w:rPr>
          <w:rFonts w:ascii="Arial" w:hAnsi="Arial" w:cs="Arial"/>
          <w:sz w:val="18"/>
          <w:szCs w:val="18"/>
        </w:rPr>
        <w:t xml:space="preserve"> wyrobów cukierniczych do obiektów P.G.K. Termy Uniejów Sp. z o.o. w Uniejowie </w:t>
      </w:r>
      <w:r w:rsidR="00436F3D" w:rsidRPr="002E2481">
        <w:rPr>
          <w:rFonts w:ascii="Arial" w:hAnsi="Arial" w:cs="Arial"/>
          <w:b/>
          <w:sz w:val="18"/>
          <w:szCs w:val="18"/>
        </w:rPr>
        <w:t>w części XIV</w:t>
      </w:r>
      <w:r w:rsidR="002E2481" w:rsidRPr="002E2481">
        <w:rPr>
          <w:rFonts w:ascii="Arial" w:hAnsi="Arial" w:cs="Arial"/>
          <w:b/>
          <w:sz w:val="18"/>
          <w:szCs w:val="18"/>
        </w:rPr>
        <w:t xml:space="preserve"> SIWZ</w:t>
      </w:r>
      <w:r w:rsidR="004D62A6" w:rsidRPr="007215FA">
        <w:rPr>
          <w:rFonts w:ascii="Arial" w:hAnsi="Arial" w:cs="Arial"/>
          <w:sz w:val="18"/>
          <w:szCs w:val="18"/>
        </w:rPr>
        <w:t xml:space="preserve"> </w:t>
      </w:r>
      <w:r w:rsidR="007215FA" w:rsidRPr="007215FA">
        <w:rPr>
          <w:rFonts w:ascii="Arial" w:hAnsi="Arial" w:cs="Arial"/>
          <w:sz w:val="18"/>
          <w:szCs w:val="18"/>
        </w:rPr>
        <w:t xml:space="preserve">Opis kryteriów, którymi zamawiający będzie się kierował przy wyborze oferty, wraz z podaniem znaczenia tych kryteriów i sposobu oceny ofert, </w:t>
      </w:r>
      <w:r w:rsidR="00436F3D" w:rsidRPr="007215FA">
        <w:rPr>
          <w:rFonts w:ascii="Arial" w:hAnsi="Arial" w:cs="Arial"/>
          <w:b/>
          <w:sz w:val="18"/>
          <w:szCs w:val="18"/>
        </w:rPr>
        <w:t xml:space="preserve"> pkt </w:t>
      </w:r>
      <w:r w:rsidR="00B42FE6" w:rsidRPr="007215FA">
        <w:rPr>
          <w:rFonts w:ascii="Arial" w:hAnsi="Arial" w:cs="Arial"/>
          <w:b/>
          <w:sz w:val="18"/>
          <w:szCs w:val="18"/>
        </w:rPr>
        <w:t>2.1</w:t>
      </w:r>
      <w:r w:rsidR="002E2481">
        <w:rPr>
          <w:rFonts w:ascii="Arial" w:hAnsi="Arial" w:cs="Arial"/>
          <w:b/>
          <w:sz w:val="18"/>
          <w:szCs w:val="18"/>
        </w:rPr>
        <w:t xml:space="preserve">. </w:t>
      </w:r>
      <w:r w:rsidR="002E2481" w:rsidRPr="008C374F">
        <w:rPr>
          <w:rFonts w:ascii="Arial" w:hAnsi="Arial" w:cs="Arial"/>
          <w:b/>
          <w:bCs/>
          <w:color w:val="000000"/>
          <w:sz w:val="18"/>
          <w:szCs w:val="18"/>
        </w:rPr>
        <w:t>Sposób realizacji zamówienia w odniesieniu do częstotliwości dostaw (SR1</w:t>
      </w:r>
      <w:r w:rsidR="002E2481">
        <w:rPr>
          <w:rFonts w:ascii="Arial" w:hAnsi="Arial" w:cs="Arial"/>
          <w:b/>
          <w:bCs/>
          <w:color w:val="000000"/>
          <w:sz w:val="18"/>
          <w:szCs w:val="18"/>
        </w:rPr>
        <w:t>).</w:t>
      </w:r>
    </w:p>
    <w:p w:rsidR="00BA4539" w:rsidRPr="00FB7A0C" w:rsidRDefault="00BA4539" w:rsidP="00BA4539">
      <w:pPr>
        <w:pStyle w:val="Akapitzlist"/>
        <w:numPr>
          <w:ilvl w:val="0"/>
          <w:numId w:val="2"/>
        </w:numPr>
        <w:rPr>
          <w:u w:val="single"/>
        </w:rPr>
      </w:pPr>
      <w:r w:rsidRPr="00FB7A0C">
        <w:rPr>
          <w:u w:val="single"/>
        </w:rPr>
        <w:t>Pytanie:</w:t>
      </w:r>
    </w:p>
    <w:p w:rsidR="00BA4539" w:rsidRDefault="00BA4539" w:rsidP="00BA4539">
      <w:pPr>
        <w:pStyle w:val="Akapitzlist"/>
      </w:pPr>
    </w:p>
    <w:p w:rsidR="00BA4539" w:rsidRDefault="00BA4539" w:rsidP="00BA4539">
      <w:pPr>
        <w:pStyle w:val="Akapitzlist"/>
      </w:pPr>
      <w:r>
        <w:t>Czy ciasta mają być pakowane w kawałki np. po 0,5kg do 1kg czy może być to np. blacha w całości o wadze ok 3-5kg?</w:t>
      </w:r>
    </w:p>
    <w:p w:rsidR="00BA4539" w:rsidRDefault="00BA4539" w:rsidP="00BA4539">
      <w:pPr>
        <w:pStyle w:val="Akapitzlist"/>
      </w:pPr>
    </w:p>
    <w:p w:rsidR="00BA4539" w:rsidRPr="00FB7A0C" w:rsidRDefault="00BA4539" w:rsidP="00BA4539">
      <w:pPr>
        <w:pStyle w:val="Akapitzlist"/>
        <w:rPr>
          <w:u w:val="single"/>
        </w:rPr>
      </w:pPr>
      <w:r w:rsidRPr="00FB7A0C">
        <w:rPr>
          <w:u w:val="single"/>
        </w:rPr>
        <w:t>Odpowiedź:</w:t>
      </w:r>
    </w:p>
    <w:p w:rsidR="00DB404A" w:rsidRDefault="00DB404A" w:rsidP="00BA4539">
      <w:pPr>
        <w:pStyle w:val="Akapitzlist"/>
      </w:pPr>
    </w:p>
    <w:p w:rsidR="00DB404A" w:rsidRDefault="002E2481" w:rsidP="002E2481">
      <w:pPr>
        <w:pStyle w:val="Akapitzlist"/>
        <w:ind w:left="851"/>
      </w:pPr>
      <w:r>
        <w:t xml:space="preserve">Zamawiający wymaga aby przedmiot zamówienia został </w:t>
      </w:r>
      <w:r w:rsidR="00706718">
        <w:t>dostarczony w całości</w:t>
      </w:r>
      <w:r>
        <w:t xml:space="preserve"> w blaszce </w:t>
      </w:r>
      <w:r w:rsidR="00FB7A0C">
        <w:t xml:space="preserve">o wadze ok 3-5 kg. </w:t>
      </w:r>
    </w:p>
    <w:p w:rsidR="00BA4539" w:rsidRDefault="00BA4539" w:rsidP="00BA4539">
      <w:pPr>
        <w:pStyle w:val="Akapitzlist"/>
      </w:pPr>
    </w:p>
    <w:p w:rsidR="008D0250" w:rsidRDefault="008D0250" w:rsidP="00A03F76">
      <w:r>
        <w:t>Powyższe odpowiedzi stają się integralną częścią dokumentacji przetargowej.</w:t>
      </w:r>
    </w:p>
    <w:p w:rsidR="008A18DA" w:rsidRDefault="008A18DA" w:rsidP="00910649">
      <w:pPr>
        <w:tabs>
          <w:tab w:val="left" w:pos="7410"/>
        </w:tabs>
        <w:spacing w:line="240" w:lineRule="auto"/>
      </w:pPr>
    </w:p>
    <w:p w:rsidR="00BA4539" w:rsidRDefault="008A18DA" w:rsidP="00910649">
      <w:pPr>
        <w:tabs>
          <w:tab w:val="left" w:pos="7410"/>
        </w:tabs>
        <w:spacing w:line="240" w:lineRule="auto"/>
      </w:pPr>
      <w:r>
        <w:t>O</w:t>
      </w:r>
      <w:r w:rsidR="00C728EB">
        <w:t xml:space="preserve">dpowiedzi udzieliła </w:t>
      </w:r>
    </w:p>
    <w:p w:rsidR="00C728EB" w:rsidRPr="00910649" w:rsidRDefault="00C728EB" w:rsidP="00910649">
      <w:pPr>
        <w:pStyle w:val="Bezodstpw"/>
      </w:pPr>
      <w:r w:rsidRPr="00910649">
        <w:t>Ewelina Szafarz</w:t>
      </w:r>
      <w:bookmarkStart w:id="0" w:name="_GoBack"/>
      <w:bookmarkEnd w:id="0"/>
    </w:p>
    <w:p w:rsidR="00C728EB" w:rsidRPr="00910649" w:rsidRDefault="00C728EB" w:rsidP="00910649">
      <w:pPr>
        <w:pStyle w:val="Bezodstpw"/>
      </w:pPr>
      <w:r w:rsidRPr="00910649">
        <w:t>W imieniu P.G.K. Termy Uniejów sp. z o.o. w Uniejowie</w:t>
      </w:r>
      <w:r w:rsidR="00910649" w:rsidRPr="00910649">
        <w:t>.</w:t>
      </w:r>
    </w:p>
    <w:p w:rsidR="00C728EB" w:rsidRPr="00A03F76" w:rsidRDefault="00C728EB" w:rsidP="00910649">
      <w:pPr>
        <w:tabs>
          <w:tab w:val="left" w:pos="7410"/>
        </w:tabs>
        <w:spacing w:line="240" w:lineRule="auto"/>
      </w:pPr>
    </w:p>
    <w:sectPr w:rsidR="00C728EB" w:rsidRPr="00A03F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4F72" w:rsidRDefault="00544F72" w:rsidP="00E671B3">
      <w:pPr>
        <w:spacing w:after="0" w:line="240" w:lineRule="auto"/>
      </w:pPr>
      <w:r>
        <w:separator/>
      </w:r>
    </w:p>
  </w:endnote>
  <w:endnote w:type="continuationSeparator" w:id="0">
    <w:p w:rsidR="00544F72" w:rsidRDefault="00544F72" w:rsidP="00E671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4F72" w:rsidRDefault="00544F72" w:rsidP="00E671B3">
      <w:pPr>
        <w:spacing w:after="0" w:line="240" w:lineRule="auto"/>
      </w:pPr>
      <w:r>
        <w:separator/>
      </w:r>
    </w:p>
  </w:footnote>
  <w:footnote w:type="continuationSeparator" w:id="0">
    <w:p w:rsidR="00544F72" w:rsidRDefault="00544F72" w:rsidP="00E671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BE6D94"/>
    <w:multiLevelType w:val="hybridMultilevel"/>
    <w:tmpl w:val="254A0BBA"/>
    <w:lvl w:ilvl="0" w:tplc="CB6A4958">
      <w:start w:val="2"/>
      <w:numFmt w:val="decimal"/>
      <w:lvlText w:val="%1."/>
      <w:lvlJc w:val="left"/>
      <w:pPr>
        <w:ind w:left="1080" w:hanging="360"/>
      </w:pPr>
      <w:rPr>
        <w:rFonts w:hint="default"/>
        <w:color w:val="00000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2A23B61"/>
    <w:multiLevelType w:val="hybridMultilevel"/>
    <w:tmpl w:val="E7204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2BF"/>
    <w:rsid w:val="001C1F00"/>
    <w:rsid w:val="001D59B9"/>
    <w:rsid w:val="002E2481"/>
    <w:rsid w:val="00324061"/>
    <w:rsid w:val="00342C6A"/>
    <w:rsid w:val="003E45CC"/>
    <w:rsid w:val="00421023"/>
    <w:rsid w:val="00436F3D"/>
    <w:rsid w:val="004D62A6"/>
    <w:rsid w:val="00523BF7"/>
    <w:rsid w:val="00544F72"/>
    <w:rsid w:val="005E2364"/>
    <w:rsid w:val="00623BA1"/>
    <w:rsid w:val="00633994"/>
    <w:rsid w:val="00706718"/>
    <w:rsid w:val="007215FA"/>
    <w:rsid w:val="007316A8"/>
    <w:rsid w:val="00792757"/>
    <w:rsid w:val="007F0B01"/>
    <w:rsid w:val="008A18DA"/>
    <w:rsid w:val="008D0250"/>
    <w:rsid w:val="00910649"/>
    <w:rsid w:val="00925C7E"/>
    <w:rsid w:val="00A03F76"/>
    <w:rsid w:val="00B302BF"/>
    <w:rsid w:val="00B42FE6"/>
    <w:rsid w:val="00BA4539"/>
    <w:rsid w:val="00C303F6"/>
    <w:rsid w:val="00C728EB"/>
    <w:rsid w:val="00CA0D43"/>
    <w:rsid w:val="00DB404A"/>
    <w:rsid w:val="00E065DB"/>
    <w:rsid w:val="00E671B3"/>
    <w:rsid w:val="00ED2E61"/>
    <w:rsid w:val="00F2206B"/>
    <w:rsid w:val="00F811E9"/>
    <w:rsid w:val="00FB7A0C"/>
    <w:rsid w:val="00FE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4EBD9E-8D24-4F67-83AB-ED6A97F07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71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71B3"/>
  </w:style>
  <w:style w:type="paragraph" w:styleId="Stopka">
    <w:name w:val="footer"/>
    <w:basedOn w:val="Normalny"/>
    <w:link w:val="StopkaZnak"/>
    <w:uiPriority w:val="99"/>
    <w:unhideWhenUsed/>
    <w:rsid w:val="00E671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71B3"/>
  </w:style>
  <w:style w:type="paragraph" w:styleId="Akapitzlist">
    <w:name w:val="List Paragraph"/>
    <w:basedOn w:val="Normalny"/>
    <w:uiPriority w:val="34"/>
    <w:qFormat/>
    <w:rsid w:val="00BA453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303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03F6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106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06035A-7B30-45CF-B8BE-CF15A3A05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</dc:creator>
  <cp:keywords/>
  <dc:description/>
  <cp:lastModifiedBy>Ewelina</cp:lastModifiedBy>
  <cp:revision>32</cp:revision>
  <cp:lastPrinted>2020-06-24T07:11:00Z</cp:lastPrinted>
  <dcterms:created xsi:type="dcterms:W3CDTF">2020-06-24T05:57:00Z</dcterms:created>
  <dcterms:modified xsi:type="dcterms:W3CDTF">2020-06-24T07:44:00Z</dcterms:modified>
</cp:coreProperties>
</file>